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06A" w:rsidRDefault="0006306A" w:rsidP="0006306A">
      <w:pPr>
        <w:pStyle w:val="a4"/>
        <w:rPr>
          <w:rFonts w:ascii="Times New Roman" w:hAnsi="Times New Roman" w:cs="Times New Roman"/>
          <w:b/>
          <w:sz w:val="40"/>
          <w:szCs w:val="40"/>
        </w:rPr>
      </w:pPr>
    </w:p>
    <w:p w:rsidR="0006306A" w:rsidRPr="00F3581E" w:rsidRDefault="0006306A" w:rsidP="0006306A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306A" w:rsidRPr="00F3581E" w:rsidRDefault="0006306A" w:rsidP="0006306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3581E">
        <w:rPr>
          <w:rFonts w:ascii="Times New Roman" w:hAnsi="Times New Roman" w:cs="Times New Roman"/>
          <w:b/>
          <w:bCs/>
          <w:sz w:val="32"/>
          <w:szCs w:val="32"/>
        </w:rPr>
        <w:t xml:space="preserve">Консультация для воспитателей </w:t>
      </w:r>
      <w:r>
        <w:rPr>
          <w:rFonts w:ascii="Times New Roman" w:hAnsi="Times New Roman" w:cs="Times New Roman"/>
          <w:b/>
          <w:bCs/>
          <w:sz w:val="32"/>
          <w:szCs w:val="32"/>
        </w:rPr>
        <w:t>средних</w:t>
      </w:r>
      <w:r w:rsidRPr="00F3581E">
        <w:rPr>
          <w:rFonts w:ascii="Times New Roman" w:hAnsi="Times New Roman" w:cs="Times New Roman"/>
          <w:b/>
          <w:bCs/>
          <w:sz w:val="32"/>
          <w:szCs w:val="32"/>
        </w:rPr>
        <w:t xml:space="preserve"> групп</w:t>
      </w:r>
    </w:p>
    <w:p w:rsidR="0006306A" w:rsidRPr="0006306A" w:rsidRDefault="0006306A" w:rsidP="0006306A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06306A">
        <w:rPr>
          <w:rFonts w:ascii="Times New Roman" w:hAnsi="Times New Roman" w:cs="Times New Roman"/>
          <w:b/>
          <w:bCs/>
          <w:sz w:val="40"/>
          <w:szCs w:val="40"/>
        </w:rPr>
        <w:t>«Что стоит за плохим поведением»</w:t>
      </w:r>
    </w:p>
    <w:p w:rsidR="0006306A" w:rsidRDefault="0006306A" w:rsidP="0006306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306A" w:rsidRDefault="0006306A" w:rsidP="0006306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306A" w:rsidRDefault="0006306A" w:rsidP="0006306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30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18694" cy="2724150"/>
            <wp:effectExtent l="0" t="0" r="5715" b="0"/>
            <wp:docPr id="2" name="Рисунок 2" descr="C:\Users\Юля\Desktop\5b66103813c96fcd833d22eef24c5e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esktop\5b66103813c96fcd833d22eef24c5e0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105" cy="2736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06A" w:rsidRDefault="0006306A" w:rsidP="002756A3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06306A" w:rsidRDefault="0006306A" w:rsidP="00AB3FCE">
      <w:pPr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AB3FCE" w:rsidRPr="0006306A" w:rsidRDefault="00AB3FCE" w:rsidP="000630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06A">
        <w:rPr>
          <w:rFonts w:ascii="Times New Roman" w:hAnsi="Times New Roman" w:cs="Times New Roman"/>
          <w:b/>
          <w:sz w:val="28"/>
          <w:szCs w:val="28"/>
        </w:rPr>
        <w:t>Что стоит за «плохим» поведением?</w:t>
      </w:r>
    </w:p>
    <w:p w:rsidR="00AB3FCE" w:rsidRPr="0006306A" w:rsidRDefault="00AB3FCE" w:rsidP="0006306A">
      <w:pPr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t>Случается, что ребенок регулярно демонстрирует негативное поведение: показное непослушание, физическую силу или вербальную агрессивность, жестокость, злоупотребляет своими способностями.</w:t>
      </w:r>
    </w:p>
    <w:p w:rsidR="00AB3FCE" w:rsidRPr="0006306A" w:rsidRDefault="00AB3FCE" w:rsidP="0006306A">
      <w:pPr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t>Следует одновременно сделать три вещи:</w:t>
      </w:r>
    </w:p>
    <w:p w:rsidR="00AB3FCE" w:rsidRPr="0006306A" w:rsidRDefault="00AB3FCE" w:rsidP="0006306A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t>Определить возможные факторы, обуславливающие поведение ребенка, и приступить к их изменению;</w:t>
      </w:r>
    </w:p>
    <w:p w:rsidR="00AB3FCE" w:rsidRPr="0006306A" w:rsidRDefault="00AB3FCE" w:rsidP="0006306A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t>Создать в группе атмосферу заботы, понимания, поддержки и поощрения, чтобы у детей отпала необходимость демонстрировать вызывающее поведение;</w:t>
      </w:r>
    </w:p>
    <w:p w:rsidR="00AB3FCE" w:rsidRPr="0006306A" w:rsidRDefault="00AB3FCE" w:rsidP="0006306A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t>Конструктивно вмешиваться в тех ситуациях, когда дети ведут себя плохо, корректировать такое поведение, обучать навыкам самоконтроля и самоуважения.</w:t>
      </w:r>
    </w:p>
    <w:p w:rsidR="00AB3FCE" w:rsidRPr="0006306A" w:rsidRDefault="00AB3FCE" w:rsidP="0006306A">
      <w:pPr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lastRenderedPageBreak/>
        <w:t xml:space="preserve">         У любого плохого поведения есть причина, хотя порой ее трудно обнаружить:</w:t>
      </w:r>
    </w:p>
    <w:p w:rsidR="00AB3FCE" w:rsidRPr="0006306A" w:rsidRDefault="00AB3FCE" w:rsidP="0006306A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t>Плохое поведение «срабатывает», и ребенок получает то, что он хочет (игрушка, внимание).</w:t>
      </w:r>
    </w:p>
    <w:p w:rsidR="00AB3FCE" w:rsidRPr="0006306A" w:rsidRDefault="00AB3FCE" w:rsidP="0006306A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t>Плохое поведение может быть «нормой» - типичным для того, что ребенок видит дома.</w:t>
      </w:r>
    </w:p>
    <w:p w:rsidR="00AB3FCE" w:rsidRPr="0006306A" w:rsidRDefault="00AB3FCE" w:rsidP="0006306A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t>Плохое поведение может быть способом выражения гнева, страха или других эмоций. Ребенок просто не знает способа правильного выражения.</w:t>
      </w:r>
    </w:p>
    <w:p w:rsidR="00AB3FCE" w:rsidRPr="0006306A" w:rsidRDefault="00AB3FCE" w:rsidP="0006306A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t>Потеря контроля может быть вызвана физическими обстоятельствами: плохим питанием, самочувствием, аллергией, аутизмом или отставанием в развитии.</w:t>
      </w:r>
    </w:p>
    <w:p w:rsidR="00AB3FCE" w:rsidRPr="0006306A" w:rsidRDefault="00AB3FCE" w:rsidP="0006306A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t>Дети чувствуют себя беспомощными, ненужными и утверждают свою силу и правоту.</w:t>
      </w:r>
    </w:p>
    <w:p w:rsidR="00AB3FCE" w:rsidRPr="0006306A" w:rsidRDefault="00AB3FCE" w:rsidP="0006306A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t>Дети не знают другого способа получить то, что они захотят.</w:t>
      </w:r>
    </w:p>
    <w:p w:rsidR="00AB3FCE" w:rsidRPr="0006306A" w:rsidRDefault="00AB3FCE" w:rsidP="0006306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306A">
        <w:rPr>
          <w:rFonts w:ascii="Times New Roman" w:hAnsi="Times New Roman" w:cs="Times New Roman"/>
          <w:b/>
          <w:i/>
          <w:sz w:val="28"/>
          <w:szCs w:val="28"/>
        </w:rPr>
        <w:t>Как быть?</w:t>
      </w:r>
    </w:p>
    <w:p w:rsidR="00AB3FCE" w:rsidRPr="0006306A" w:rsidRDefault="00AB3FCE" w:rsidP="0006306A">
      <w:pPr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t>Понимание может быть главным способом оказании помощи ребенку.</w:t>
      </w:r>
    </w:p>
    <w:p w:rsidR="00AB3FCE" w:rsidRPr="0006306A" w:rsidRDefault="00AB3FCE" w:rsidP="0006306A">
      <w:pPr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t>Эффективной стратегией помощи детям, демонстрирующим негативное поведение, является представлением их самостоятельности. У детей должна быть возможность самостоятельно делать выбор, принимать на себя ответственность и лидерство. Детям важно, чтобы их принимали всерьез и поручали сложные задания.</w:t>
      </w:r>
    </w:p>
    <w:p w:rsidR="00AB3FCE" w:rsidRPr="0006306A" w:rsidRDefault="00AB3FCE" w:rsidP="0006306A">
      <w:pPr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t>Еще один способ профилактики плохого поведения состоит в том, чтобы ясно объяснить детям, чего от них ждут. Следует готовить успех детей, а не подлавливать их на ошибках и воспитывать на отрицании их поведения.</w:t>
      </w:r>
    </w:p>
    <w:p w:rsidR="00F94D55" w:rsidRPr="0006306A" w:rsidRDefault="00AB3FCE" w:rsidP="0006306A">
      <w:pPr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t>Наименее эффективный способ реагирования – наказание. Большинство детей, демонстрирующих негативное поведение, уже чувствуют себя деморализованными и слабыми. Наказание только обостряет их чувства, ухудшает реакцию на воспитателя, приводит к соперничеству между ребенком и взрослым, вместо доверия и уважения.</w:t>
      </w:r>
    </w:p>
    <w:sectPr w:rsidR="00F94D55" w:rsidRPr="0006306A" w:rsidSect="0006306A">
      <w:pgSz w:w="11906" w:h="16838"/>
      <w:pgMar w:top="1440" w:right="849" w:bottom="1440" w:left="1440" w:header="708" w:footer="708" w:gutter="0"/>
      <w:pgBorders w:display="firstPage"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13D73"/>
    <w:multiLevelType w:val="hybridMultilevel"/>
    <w:tmpl w:val="53E87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61BEA"/>
    <w:multiLevelType w:val="hybridMultilevel"/>
    <w:tmpl w:val="528C4F5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A11173"/>
    <w:multiLevelType w:val="hybridMultilevel"/>
    <w:tmpl w:val="51B4F68C"/>
    <w:lvl w:ilvl="0" w:tplc="EDBCC9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97DE0"/>
    <w:multiLevelType w:val="hybridMultilevel"/>
    <w:tmpl w:val="A2AE6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071B43"/>
    <w:multiLevelType w:val="hybridMultilevel"/>
    <w:tmpl w:val="0344C4C0"/>
    <w:lvl w:ilvl="0" w:tplc="EDBCC9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FCE"/>
    <w:rsid w:val="0006306A"/>
    <w:rsid w:val="002756A3"/>
    <w:rsid w:val="00AB3FCE"/>
    <w:rsid w:val="00F9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8AC1C-5D40-44AB-96D8-943385DE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FCE"/>
    <w:pPr>
      <w:ind w:left="720"/>
      <w:contextualSpacing/>
    </w:pPr>
  </w:style>
  <w:style w:type="paragraph" w:styleId="a4">
    <w:name w:val="No Spacing"/>
    <w:uiPriority w:val="1"/>
    <w:qFormat/>
    <w:rsid w:val="000630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</dc:creator>
  <cp:keywords/>
  <dc:description/>
  <cp:lastModifiedBy>privet</cp:lastModifiedBy>
  <cp:revision>4</cp:revision>
  <dcterms:created xsi:type="dcterms:W3CDTF">2021-03-30T04:45:00Z</dcterms:created>
  <dcterms:modified xsi:type="dcterms:W3CDTF">2024-10-09T15:41:00Z</dcterms:modified>
</cp:coreProperties>
</file>