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0957" w14:textId="062B83BB" w:rsidR="00F46E08" w:rsidRPr="00F46E08" w:rsidRDefault="00F46E08" w:rsidP="00F46E0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46E0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3C146A9" wp14:editId="47BB498B">
            <wp:simplePos x="0" y="0"/>
            <wp:positionH relativeFrom="column">
              <wp:posOffset>-260985</wp:posOffset>
            </wp:positionH>
            <wp:positionV relativeFrom="paragraph">
              <wp:posOffset>321945</wp:posOffset>
            </wp:positionV>
            <wp:extent cx="3514725" cy="2990850"/>
            <wp:effectExtent l="0" t="0" r="9525" b="0"/>
            <wp:wrapSquare wrapText="bothSides"/>
            <wp:docPr id="1" name="Рисунок 1" descr="Для родителей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родителей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3771C" w14:textId="328A7EB4" w:rsidR="00F6628D" w:rsidRPr="00F46E08" w:rsidRDefault="00F6628D" w:rsidP="00F46E0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 xml:space="preserve">Консультация                  </w:t>
      </w:r>
      <w:r w:rsidR="00847EF2" w:rsidRPr="00F46E08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 xml:space="preserve">             </w:t>
      </w:r>
      <w:proofErr w:type="gramStart"/>
      <w:r w:rsidR="00847EF2" w:rsidRPr="00F46E08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 xml:space="preserve">   </w:t>
      </w:r>
      <w:r w:rsidRPr="00F46E08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«</w:t>
      </w:r>
      <w:proofErr w:type="gramEnd"/>
      <w:r w:rsidRPr="00F46E08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На пути к школе»</w:t>
      </w:r>
    </w:p>
    <w:p w14:paraId="0ADCB7E6" w14:textId="77777777" w:rsidR="00222B7C" w:rsidRPr="00F46E08" w:rsidRDefault="00222B7C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</w:p>
    <w:p w14:paraId="575F7F1E" w14:textId="77777777" w:rsidR="00F46E08" w:rsidRPr="00F46E08" w:rsidRDefault="00F46E08" w:rsidP="00F46E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14:paraId="5FC80D62" w14:textId="77777777" w:rsidR="00F46E08" w:rsidRPr="00F46E08" w:rsidRDefault="00F46E08" w:rsidP="00F46E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2364B79F" w14:textId="77777777" w:rsidR="00F46E08" w:rsidRPr="00F46E08" w:rsidRDefault="00F46E08" w:rsidP="00F46E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13EF54AD" w14:textId="77777777" w:rsidR="00F46E08" w:rsidRPr="00F46E08" w:rsidRDefault="00F46E08" w:rsidP="00F46E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3A46B960" w14:textId="77777777" w:rsidR="00F46E08" w:rsidRPr="00F46E08" w:rsidRDefault="00F46E08" w:rsidP="00F46E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7FAE6A6D" w14:textId="5F9034CE" w:rsidR="00F6628D" w:rsidRPr="00F46E08" w:rsidRDefault="00F6628D" w:rsidP="00F46E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Вот и заканчивается последний год пребывания детей в детском саду.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Завершается этап развития, именуемый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дошкольным детством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Скоро перед детьми распахнет двери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школа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начнется новый период в их жизни. Они станут первоклассниками. </w:t>
      </w:r>
    </w:p>
    <w:p w14:paraId="6135E044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proofErr w:type="gramEnd"/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их ребенок умеет читать, писать и считать, значит, он готов к учебе, и никаких проблем со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школой у них не возникнет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Каково же их удивление, когда успехов у ребенка в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 нет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есть только жалобы педагога, нелюбовь ребенка к учителю и нежелание посещать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школу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E97687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Оптимального ответа на вопрос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F46E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 делать?»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нет, так как все дети разные и причины их трудностей в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 различные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есть общие подходы к тому, что должен знать и уметь ребенок, который идет в первый класс, а также то, что должны знать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975137A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Успех ребенка к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 зависит от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психологической готовности ребенка к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 – это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прежде всего желание получать знания, отнюдь не всегда интересные и привлекательные; развитие мышления, памяти, внимания; развития речи и фонематического слуха.</w:t>
      </w:r>
    </w:p>
    <w:p w14:paraId="3B7901AB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Психологическая готовность к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возникает на уроках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подготовительных курсах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прогимназиях, мини- лицеях, других центрах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подготовки детей к школе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Она возникает как итог всей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дошкольной жизни ребенка-дошкольника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подразумевающем то, что малыш много играет сам, со сверстниками, с взрослыми в различные игры и игры по правилам. Кроме того, он рисует, лепит, вырезает и клеит самоделки из бумаги, складывает узоры из мозаики, собирает кубики по образцу, занимается с различными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конструкторами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играет на игрушечных музыкальных инструментах и, конечно же, слушает сказки, повести, рассказы.</w:t>
      </w:r>
    </w:p>
    <w:p w14:paraId="2C41C880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должно стать неотъемлемой частью жизни каждого ребенка. Когда вы читаете ребенку, он обязательно должен высказывать свое мнение о прочитанном.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Задайте ему вопросы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2B5A5FF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ком или о чем произведение?</w:t>
      </w:r>
    </w:p>
    <w:p w14:paraId="3DAE1D20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Кто понравился и чем?</w:t>
      </w:r>
    </w:p>
    <w:p w14:paraId="5BA02745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бы ты поступил на месте героя?</w:t>
      </w:r>
    </w:p>
    <w:p w14:paraId="2A0F6952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Продолжи сказку </w:t>
      </w:r>
      <w:r w:rsidRPr="00F46E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(рассказ)</w:t>
      </w:r>
    </w:p>
    <w:p w14:paraId="2C482DCE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Рассмотри иллюстрацию. К какому сюжету она относится?</w:t>
      </w:r>
    </w:p>
    <w:p w14:paraId="68120875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Нарисуй свой рисунок.</w:t>
      </w:r>
    </w:p>
    <w:p w14:paraId="16DB5B6E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в нашем обществе из-за недостаточного внимания, уделяемого в семье игре, она все меньше и меньше заполняет жизнь ребенка. На место игры пришел – телевизор и компьютер. При этом в компьютерной игре не работает ни воображение, ни фантазия ребенка, а ребенок из активного субъекта превращается в пассивного зрителя. И это приводит к снижению интеллектуального развития ребенка и творческого потенциала детей, к угасанию познавательной активности.</w:t>
      </w:r>
    </w:p>
    <w:p w14:paraId="784F4627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поступлением в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школу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ваш ребенок должен иметь определенный запас знаний, основанный на его жизненном опыте.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Ребенок должен знать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имя, фамилию, адрес (город, улицу, дом, телефон, имена и отчества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они работают. </w:t>
      </w:r>
      <w:proofErr w:type="gramStart"/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этого</w:t>
      </w:r>
      <w:proofErr w:type="gramEnd"/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должен знать мир,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который его окружает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времена года, дни недели, деревья, птиц, насекомых, зверей и т. д. Ваши дети должны не просто воспринимать действительность, а делать определенные выводы, размышлять.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Поэтому мы всегда вам советуем- Чаще задавайте детям вопрос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почему ты так думаешь?</w:t>
      </w:r>
    </w:p>
    <w:p w14:paraId="1443330B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Важно, чтобы ребенок научился сравнивать, обобщать, сопоставлять. </w:t>
      </w:r>
      <w:r w:rsidRPr="00F46E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(Демонстрирую пособия по развитию речи, мышления, памяти, воображения.)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Нужно ли учить ребенка читать и писать?</w:t>
      </w:r>
    </w:p>
    <w:p w14:paraId="7109DD9F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того, чтобы ребенок научился в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 читать быстрее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ему надо развивать память (зрительную и слуховую, мышление, воображение.</w:t>
      </w:r>
    </w:p>
    <w:p w14:paraId="2288188C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все же, если ребенок хочет или уже умеет читать, совершенствовать технику чтения, можно с помощью Н. С. Жуковой, в котором даны рекомендации.</w:t>
      </w:r>
    </w:p>
    <w:p w14:paraId="5A226908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пытайтесь учить вашего ребенка писать прописные буквы!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Этот процесс очень сложный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необходимо знать методику написания каждой отдельной буквы. Но вы можете помочь учителю и укрепить кисти руки, которой будет писать ребенок,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различными упражнениями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5243E41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раскрашивание;</w:t>
      </w:r>
    </w:p>
    <w:p w14:paraId="0A754877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вырезывание;</w:t>
      </w:r>
    </w:p>
    <w:p w14:paraId="5069B2A7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мозаика.</w:t>
      </w:r>
    </w:p>
    <w:p w14:paraId="01F79E11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штриховка;</w:t>
      </w:r>
    </w:p>
    <w:p w14:paraId="1377AD26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лепка;</w:t>
      </w:r>
    </w:p>
    <w:p w14:paraId="713A3C68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застегивание и расстегивание пуговиц;</w:t>
      </w:r>
    </w:p>
    <w:p w14:paraId="622C5C10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завязывание и развязывание;</w:t>
      </w:r>
    </w:p>
    <w:p w14:paraId="5AD4BC6F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перекладывание мелких игрушек;</w:t>
      </w:r>
    </w:p>
    <w:p w14:paraId="2E4DDA5F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закручивание и раскручивание гаек;</w:t>
      </w:r>
    </w:p>
    <w:p w14:paraId="7BBF4580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перебирание крупы;</w:t>
      </w:r>
    </w:p>
    <w:p w14:paraId="73DA3B47" w14:textId="77777777" w:rsidR="00F6628D" w:rsidRPr="00F46E08" w:rsidRDefault="00F6628D" w:rsidP="00F46E08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хочу предложить вам игры со счетными палочками, которые помогут развить не только мелкую моторику рук вашего ребенка, но и его память, 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внимание, наблюдательность, воображение, а также познакомят его с геометрическими фигурами и понятием о симметрии.</w:t>
      </w:r>
    </w:p>
    <w:p w14:paraId="162115B2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этих играх вашими помощниками станут не только обыкновенные счетные палочки, но и карандаши, спички или соломинки. Не забывайте поощрять ребенка ведь это игры, в которых требуется внимание и усидчивость. </w:t>
      </w:r>
    </w:p>
    <w:p w14:paraId="0E4A0DBB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строгий режим дня. Это поможет организовать ребенка, появится понимание неотвратимости действия. И все это должно быть без возражений и корректировки распорядка дня. Ребенок должен понять, что так положено.</w:t>
      </w:r>
    </w:p>
    <w:p w14:paraId="49FD7E06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организовать в течении дня как можно большее подвижных игр, желательно на свежем воздухе, где ребенок смог бы вволю набегаться и накричаться, то есть дал бы выход своей энергии.</w:t>
      </w:r>
    </w:p>
    <w:p w14:paraId="1CD883C6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 в ребенке то, что его интересует и вызывает неподдельный интерес, и всячески развивайте это.</w:t>
      </w:r>
    </w:p>
    <w:p w14:paraId="3944035E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Ограничьте просмотр телевизора в пользу более интересных и полезных занятий.</w:t>
      </w:r>
    </w:p>
    <w:p w14:paraId="1BBE7651" w14:textId="2B57F7F9" w:rsidR="00F6628D" w:rsidRPr="00F46E08" w:rsidRDefault="00847EF2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Дошкольный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возраст – самый замечательный период в жизни любого человека. Это время, когда развиваются мотивации, желание что-то делать, выражать себя, творить, общаться. Все это происходит в собственной активности ребенка – в игре, рисовании,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конструировании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танцах, пении. Игровая деятельность – ведущая для ребенка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игре ребенок примеряет для себя новые роли, учиться жизни. Недооценивать значение игры в развитии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дошкольника нельзя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Учите детей играть! Игра для ребенка – это не только удовольствие и радость. Это мир, в котором он живет, через который постигает жизнь, учиться строить взаимоотношения с другими людьми. С помощью игры можно развивать память, внимание, мышление, воображение – психологические функции, необходимые для успешного обучения в </w:t>
      </w:r>
      <w:r w:rsidRPr="00F46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школе</w:t>
      </w:r>
      <w:r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благополучной адаптации в новом коллектив</w:t>
      </w:r>
      <w:r w:rsidR="00F46E08" w:rsidRPr="00F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</w:p>
    <w:p w14:paraId="74CDBC64" w14:textId="77777777" w:rsidR="00F6628D" w:rsidRPr="00F46E08" w:rsidRDefault="00F6628D" w:rsidP="00F46E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6628D" w:rsidRPr="00F46E08" w:rsidSect="00222B7C">
      <w:pgSz w:w="11906" w:h="16838"/>
      <w:pgMar w:top="993" w:right="850" w:bottom="851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28D"/>
    <w:rsid w:val="00222B7C"/>
    <w:rsid w:val="00650419"/>
    <w:rsid w:val="00847EF2"/>
    <w:rsid w:val="00BF5CEF"/>
    <w:rsid w:val="00F46E08"/>
    <w:rsid w:val="00F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E51E"/>
  <w15:docId w15:val="{556C1EE3-5BCA-47F3-977D-F9B6AAF9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Азм</dc:creator>
  <cp:lastModifiedBy>Mariya</cp:lastModifiedBy>
  <cp:revision>6</cp:revision>
  <dcterms:created xsi:type="dcterms:W3CDTF">2021-01-25T16:37:00Z</dcterms:created>
  <dcterms:modified xsi:type="dcterms:W3CDTF">2025-02-20T06:47:00Z</dcterms:modified>
</cp:coreProperties>
</file>