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B8" w:rsidRPr="007365B8" w:rsidRDefault="007365B8" w:rsidP="007365B8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7365B8">
        <w:rPr>
          <w:rFonts w:ascii="Times New Roman" w:hAnsi="Times New Roman" w:cs="Times New Roman"/>
          <w:b/>
          <w:color w:val="7030A0"/>
          <w:sz w:val="28"/>
          <w:szCs w:val="28"/>
        </w:rPr>
        <w:t>«Что делать, если ребенок не желает делиться с игрушками»</w:t>
      </w:r>
    </w:p>
    <w:p w:rsidR="007365B8" w:rsidRPr="007365B8" w:rsidRDefault="007365B8" w:rsidP="007365B8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65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Чтобы научить ребенка делиться игрушками, начните с уважения его права собственности: выделите «особые» игрушки, которые нельзя трогать, и используйте для общих игр другие. Вместо принуждения используйте метод очередности и предлагайте меняться игрушками, а при конфликте отвлекайте ребенка или предлагайте ему альтернативную игру. Не ругайте ребенка и всегда поддерживайте его, особенно если чужой ребенок забрал игрушку. </w:t>
      </w:r>
    </w:p>
    <w:p w:rsidR="007365B8" w:rsidRPr="007365B8" w:rsidRDefault="007365B8" w:rsidP="007365B8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7365B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Как научить ребенка делиться</w:t>
      </w:r>
      <w:bookmarkStart w:id="0" w:name="_GoBack"/>
      <w:bookmarkEnd w:id="0"/>
    </w:p>
    <w:p w:rsidR="007365B8" w:rsidRPr="007365B8" w:rsidRDefault="007365B8" w:rsidP="007365B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65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Уважайте собственность:</w:t>
      </w:r>
      <w:r w:rsidRPr="007365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Ребенок должен чувствовать себя полноправным владельцем своих вещей. Выделите несколько особо ценных игрушек, которые он не обязан никому отдавать. Для общих игр используйте нейтральные предметы.</w:t>
      </w:r>
    </w:p>
    <w:p w:rsidR="007365B8" w:rsidRPr="007365B8" w:rsidRDefault="007365B8" w:rsidP="007365B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65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Предлагайте меняться:</w:t>
      </w:r>
      <w:r w:rsidRPr="007365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Поощряйте обмен. Предложите ребенку отдать свою игрушку, взамен взяв чужую. Помогите ему найти, на что можно поменяться.</w:t>
      </w:r>
    </w:p>
    <w:p w:rsidR="007365B8" w:rsidRPr="007365B8" w:rsidRDefault="007365B8" w:rsidP="007365B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65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Используйте принцип очередности:</w:t>
      </w:r>
      <w:r w:rsidRPr="007365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Если ребенок не хочет делиться, не настаивайте. Объясните, что сначала игрушка будет у одного, а потом у другого. Можно использовать таймер, чтобы показать, что это временно, а не навсегда.</w:t>
      </w:r>
    </w:p>
    <w:p w:rsidR="007365B8" w:rsidRPr="007365B8" w:rsidRDefault="007365B8" w:rsidP="007365B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65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Переключайте внимание:</w:t>
      </w:r>
      <w:r w:rsidRPr="007365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 случае конфликта переключите внимание детей на другое занятие. Если кто-то забрал игрушку, предложите ребенку другую игрушку, чтобы он не чувствовал себя брошенным. </w:t>
      </w:r>
    </w:p>
    <w:p w:rsidR="007365B8" w:rsidRPr="007365B8" w:rsidRDefault="007365B8" w:rsidP="007365B8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365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Что делать во время конфликта</w:t>
      </w:r>
    </w:p>
    <w:p w:rsidR="007365B8" w:rsidRPr="007365B8" w:rsidRDefault="007365B8" w:rsidP="007365B8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65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Защищайте ребенка:</w:t>
      </w:r>
      <w:r w:rsidRPr="007365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Если ребенок младше 3 лет, обязательно вмешайтесь в конфликт. Не позволяйте другим детям отбирать у него игрушки без разрешения. Это поможет ему чувствовать себя защищенным.</w:t>
      </w:r>
    </w:p>
    <w:p w:rsidR="007365B8" w:rsidRPr="007365B8" w:rsidRDefault="007365B8" w:rsidP="007365B8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65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Поддерживайте ребенка:</w:t>
      </w:r>
      <w:r w:rsidRPr="007365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Не ругайте его за то, что он не хочет делиться. Поддержите его, погладьте, утешьте, даже если вы с ним не согласны. Это укрепит доверие между вами.</w:t>
      </w:r>
    </w:p>
    <w:p w:rsidR="007365B8" w:rsidRPr="007365B8" w:rsidRDefault="007365B8" w:rsidP="007365B8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65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Организуйте игру:</w:t>
      </w:r>
      <w:r w:rsidRPr="007365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Предложите играть вместе. Садитесь рядом с детьми и предлагайте варианты совместных игр. Иногда лучше учить играть вместе, а не просто делиться.</w:t>
      </w:r>
    </w:p>
    <w:p w:rsidR="007365B8" w:rsidRPr="007365B8" w:rsidRDefault="007365B8" w:rsidP="007365B8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65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lastRenderedPageBreak/>
        <w:t>Учите на примерах:</w:t>
      </w:r>
      <w:r w:rsidRPr="007365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Вместо того чтобы заставлять ребенка делиться, покажите пример. Например, предложите ему «угостить» кого-то печеньем или поменяться игрушками. </w:t>
      </w:r>
    </w:p>
    <w:p w:rsidR="007365B8" w:rsidRPr="007365B8" w:rsidRDefault="007365B8" w:rsidP="007365B8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7365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Как избежать конфликтов</w:t>
      </w:r>
    </w:p>
    <w:p w:rsidR="007365B8" w:rsidRPr="007365B8" w:rsidRDefault="007365B8" w:rsidP="007365B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65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Не берите дорогие игрушки на прогулку:</w:t>
      </w:r>
      <w:r w:rsidRPr="007365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Не берите с собой на прогулку дорогие игрушки. Лучше завести отдельный мешок для песочницы, в котором будет храниться множество игрушек, которые не жалко.</w:t>
      </w:r>
    </w:p>
    <w:p w:rsidR="007365B8" w:rsidRPr="007365B8" w:rsidRDefault="007365B8" w:rsidP="007365B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65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Рассказывайте сказки:</w:t>
      </w:r>
      <w:r w:rsidRPr="007365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Используйте сказки, чтобы ненавязчиво донести до ребенка идеи взаимодействия с другими детьми. Это поможет ему взглянуть на свою ситуацию со стороны и найти правильное решение.</w:t>
      </w:r>
    </w:p>
    <w:p w:rsidR="007365B8" w:rsidRPr="007365B8" w:rsidRDefault="007365B8" w:rsidP="007365B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365B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Примите временный характер «жадности»:</w:t>
      </w:r>
      <w:r w:rsidRPr="007365B8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Помните, что этот период недолговечен. С возрастом ребенок поймет, что его вещи не перестают принадлежать ему, если ими пользовались другие дети. И научится испытывать радость от собственной щедрости. </w:t>
      </w:r>
    </w:p>
    <w:p w:rsidR="00313B29" w:rsidRPr="007365B8" w:rsidRDefault="007365B8">
      <w:pPr>
        <w:rPr>
          <w:rFonts w:ascii="Times New Roman" w:hAnsi="Times New Roman" w:cs="Times New Roman"/>
          <w:sz w:val="28"/>
          <w:szCs w:val="28"/>
        </w:rPr>
      </w:pPr>
    </w:p>
    <w:sectPr w:rsidR="00313B29" w:rsidRPr="007365B8" w:rsidSect="007365B8">
      <w:pgSz w:w="11906" w:h="16838"/>
      <w:pgMar w:top="1134" w:right="850" w:bottom="1134" w:left="1701" w:header="708" w:footer="708" w:gutter="0"/>
      <w:pgBorders w:offsetFrom="page">
        <w:top w:val="single" w:sz="4" w:space="24" w:color="7030A0"/>
        <w:left w:val="single" w:sz="4" w:space="24" w:color="7030A0"/>
        <w:bottom w:val="single" w:sz="4" w:space="24" w:color="7030A0"/>
        <w:right w:val="single" w:sz="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16AB8"/>
    <w:multiLevelType w:val="multilevel"/>
    <w:tmpl w:val="EB2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6630C4"/>
    <w:multiLevelType w:val="multilevel"/>
    <w:tmpl w:val="0F4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A20DC"/>
    <w:multiLevelType w:val="multilevel"/>
    <w:tmpl w:val="882E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E8"/>
    <w:rsid w:val="00473CB2"/>
    <w:rsid w:val="004E7BE8"/>
    <w:rsid w:val="00504CBE"/>
    <w:rsid w:val="0073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DC2E3-BB33-4B2F-8572-46D2EB86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46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20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02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709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privet</dc:creator>
  <cp:keywords/>
  <dc:description/>
  <cp:lastModifiedBy>privet</cp:lastModifiedBy>
  <cp:revision>2</cp:revision>
  <dcterms:created xsi:type="dcterms:W3CDTF">2025-12-01T11:23:00Z</dcterms:created>
  <dcterms:modified xsi:type="dcterms:W3CDTF">2025-12-01T11:25:00Z</dcterms:modified>
</cp:coreProperties>
</file>